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0ED4" w14:textId="77777777" w:rsidR="00435ED9" w:rsidRDefault="00A9688B" w:rsidP="00435ED9">
      <w:pPr>
        <w:jc w:val="center"/>
      </w:pPr>
      <w:r>
        <w:br/>
      </w:r>
      <w:r w:rsidR="00435ED9">
        <w:t>MINUTA DE CONVOCAÇÃO</w:t>
      </w:r>
    </w:p>
    <w:p w14:paraId="654FA86A" w14:textId="77777777" w:rsidR="00435ED9" w:rsidRDefault="00435ED9" w:rsidP="00435ED9">
      <w:pPr>
        <w:jc w:val="both"/>
      </w:pPr>
      <w:r>
        <w:t>DECRETO/PORTARIA/ATO  nº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instrText xml:space="preserve"> FORMTEXT </w:instrText>
      </w:r>
      <w:r>
        <w:fldChar w:fldCharType="separate"/>
      </w:r>
      <w:r>
        <w:t xml:space="preserve">     </w:t>
      </w:r>
      <w:r>
        <w:fldChar w:fldCharType="end"/>
      </w:r>
      <w:bookmarkEnd w:id="0"/>
      <w:r>
        <w:t>, de</w:t>
      </w:r>
      <w:bookmarkStart w:id="1" w:name="_Hlk131066968"/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 xml:space="preserve">          </w:t>
      </w:r>
      <w:r>
        <w:fldChar w:fldCharType="end"/>
      </w:r>
      <w:r>
        <w:t xml:space="preserve"> </w:t>
      </w:r>
      <w:bookmarkEnd w:id="1"/>
      <w:r>
        <w:t xml:space="preserve">de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 xml:space="preserve">          </w:t>
      </w:r>
      <w:r>
        <w:fldChar w:fldCharType="end"/>
      </w:r>
      <w:r>
        <w:t>de 2023.</w:t>
      </w:r>
      <w:r w:rsidRPr="00435ED9">
        <w:t xml:space="preserve"> </w:t>
      </w:r>
    </w:p>
    <w:p w14:paraId="3BFCDCB3" w14:textId="77777777" w:rsidR="00435ED9" w:rsidRDefault="00435ED9" w:rsidP="00435ED9">
      <w:pPr>
        <w:jc w:val="both"/>
      </w:pPr>
    </w:p>
    <w:p w14:paraId="6EAB91F8" w14:textId="77777777" w:rsidR="00435ED9" w:rsidRDefault="00435ED9" w:rsidP="00435ED9">
      <w:pPr>
        <w:ind w:firstLine="708"/>
        <w:jc w:val="both"/>
      </w:pPr>
      <w:r>
        <w:t xml:space="preserve">Convoca a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 xml:space="preserve">          </w:t>
      </w:r>
      <w:r>
        <w:fldChar w:fldCharType="end"/>
      </w:r>
      <w:r>
        <w:t>Conferência Estadual</w:t>
      </w:r>
      <w:r w:rsidR="00A9688B">
        <w:t xml:space="preserve"> </w:t>
      </w:r>
      <w:r>
        <w:t>de Assistência Social.</w:t>
      </w:r>
    </w:p>
    <w:p w14:paraId="470BDA38" w14:textId="77777777" w:rsidR="00435ED9" w:rsidRDefault="00435ED9" w:rsidP="00435ED9">
      <w:pPr>
        <w:ind w:firstLine="708"/>
        <w:jc w:val="both"/>
      </w:pPr>
      <w:r>
        <w:t xml:space="preserve">O Governador de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 xml:space="preserve">                      </w:t>
      </w:r>
      <w:r>
        <w:fldChar w:fldCharType="end"/>
      </w:r>
      <w:r>
        <w:t xml:space="preserve">, em conjunto com o Presidente do Conselho Estadual de Assistência Social, no uso de suas atribuições e, considerando a necessidade de avaliar e propor diretrizes para a implementação da Política de Assistência Social no </w:t>
      </w:r>
      <w:r w:rsidR="00161D19">
        <w:t>e</w:t>
      </w:r>
      <w:r>
        <w:t xml:space="preserve">stado, RESOLVE: </w:t>
      </w:r>
    </w:p>
    <w:p w14:paraId="2CBF6B64" w14:textId="77777777" w:rsidR="00435ED9" w:rsidRDefault="00435ED9" w:rsidP="00435ED9">
      <w:pPr>
        <w:ind w:firstLine="708"/>
        <w:jc w:val="both"/>
      </w:pPr>
      <w:r>
        <w:t xml:space="preserve">Art. 1º Fica convocada a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 xml:space="preserve">   </w:t>
      </w:r>
      <w:r>
        <w:fldChar w:fldCharType="end"/>
      </w:r>
      <w:r>
        <w:t xml:space="preserve"> Conferência Estadual</w:t>
      </w:r>
      <w:r w:rsidR="00A9688B">
        <w:t xml:space="preserve"> </w:t>
      </w:r>
      <w:r>
        <w:t>de Assistência Social, a ser realizada no(s) dia(s)</w:t>
      </w:r>
      <w:r w:rsidRPr="00435ED9"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 xml:space="preserve">    </w:t>
      </w:r>
      <w:r>
        <w:fldChar w:fldCharType="end"/>
      </w:r>
      <w:r>
        <w:t xml:space="preserve"> de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 xml:space="preserve">                 </w:t>
      </w:r>
      <w:r>
        <w:fldChar w:fldCharType="end"/>
      </w:r>
      <w:r>
        <w:t xml:space="preserve"> de 2023, tendo como tema central: “Reconstrução do SUAS: O SUAS que temos e o SUAS que queremos".</w:t>
      </w:r>
    </w:p>
    <w:p w14:paraId="46879506" w14:textId="77777777" w:rsidR="00435ED9" w:rsidRDefault="00435ED9" w:rsidP="00435ED9">
      <w:pPr>
        <w:ind w:firstLine="708"/>
        <w:jc w:val="both"/>
      </w:pPr>
      <w:r>
        <w:t>Art. 2º As despesas decorrentes da realização da Conferência de Assistência Social, correrão por conta de dotação própria do orçamento do órgão gestor</w:t>
      </w:r>
      <w:r w:rsidR="00A9688B">
        <w:t xml:space="preserve"> </w:t>
      </w:r>
      <w:r>
        <w:t>estadual</w:t>
      </w:r>
      <w:r w:rsidR="00A9688B">
        <w:t xml:space="preserve"> </w:t>
      </w:r>
      <w:r>
        <w:t xml:space="preserve">de Assistência Social. </w:t>
      </w:r>
    </w:p>
    <w:p w14:paraId="5A6CDBC6" w14:textId="77777777" w:rsidR="00435ED9" w:rsidRDefault="00435ED9" w:rsidP="00435ED9">
      <w:pPr>
        <w:ind w:firstLine="708"/>
        <w:jc w:val="both"/>
      </w:pPr>
      <w:r>
        <w:t>Art. 3º Este Decreto/Portaria/Ato entrará em vigor na data de sua publicação.</w:t>
      </w:r>
    </w:p>
    <w:p w14:paraId="1D38178B" w14:textId="77777777" w:rsidR="00435ED9" w:rsidRDefault="00435ED9" w:rsidP="00435ED9">
      <w:pPr>
        <w:ind w:firstLine="708"/>
        <w:jc w:val="right"/>
      </w:pP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 xml:space="preserve">          </w:t>
      </w:r>
      <w:r>
        <w:fldChar w:fldCharType="end"/>
      </w:r>
      <w:r>
        <w:t xml:space="preserve">, de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 xml:space="preserve">                 </w:t>
      </w:r>
      <w:r>
        <w:fldChar w:fldCharType="end"/>
      </w:r>
      <w:r>
        <w:t xml:space="preserve"> de 2023. </w:t>
      </w:r>
    </w:p>
    <w:p w14:paraId="0BEBF675" w14:textId="77777777" w:rsidR="00435ED9" w:rsidRDefault="00435ED9" w:rsidP="00435ED9">
      <w:pPr>
        <w:jc w:val="both"/>
      </w:pPr>
    </w:p>
    <w:p w14:paraId="765A9A80" w14:textId="77777777" w:rsidR="00435ED9" w:rsidRDefault="00435ED9" w:rsidP="00435ED9">
      <w:pPr>
        <w:jc w:val="both"/>
      </w:pPr>
      <w:r>
        <w:t xml:space="preserve">Governador de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 xml:space="preserve">                         </w:t>
      </w:r>
      <w:r>
        <w:fldChar w:fldCharType="end"/>
      </w:r>
    </w:p>
    <w:p w14:paraId="0CE622F4" w14:textId="77777777" w:rsidR="00435ED9" w:rsidRDefault="00435ED9" w:rsidP="00435ED9">
      <w:pPr>
        <w:jc w:val="both"/>
      </w:pPr>
      <w:r>
        <w:t>Presidente do Conselho Estadual</w:t>
      </w:r>
      <w:r w:rsidR="00A9688B">
        <w:t xml:space="preserve"> </w:t>
      </w:r>
      <w:r>
        <w:t xml:space="preserve">de Assistência Social de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 xml:space="preserve">                    </w:t>
      </w:r>
      <w:r>
        <w:fldChar w:fldCharType="end"/>
      </w:r>
      <w:r w:rsidR="00A9688B">
        <w:t>.</w:t>
      </w:r>
    </w:p>
    <w:p w14:paraId="73D7A741" w14:textId="77777777" w:rsidR="00435ED9" w:rsidRPr="00A07C04" w:rsidRDefault="00435ED9" w:rsidP="00435ED9">
      <w:pPr>
        <w:jc w:val="both"/>
      </w:pPr>
    </w:p>
    <w:p w14:paraId="333866CB" w14:textId="77777777" w:rsidR="00435ED9" w:rsidRPr="00A07C04" w:rsidRDefault="00435ED9" w:rsidP="00435ED9">
      <w:pPr>
        <w:jc w:val="both"/>
      </w:pPr>
    </w:p>
    <w:p w14:paraId="15CC4F18" w14:textId="77777777" w:rsidR="00435ED9" w:rsidRDefault="00435ED9" w:rsidP="00435ED9">
      <w:pPr>
        <w:jc w:val="both"/>
      </w:pPr>
    </w:p>
    <w:p w14:paraId="5A02FAEC" w14:textId="77777777" w:rsidR="00435ED9" w:rsidRPr="00A07C04" w:rsidRDefault="00435ED9" w:rsidP="00435ED9">
      <w:pPr>
        <w:tabs>
          <w:tab w:val="left" w:pos="3043"/>
        </w:tabs>
        <w:jc w:val="both"/>
      </w:pPr>
      <w:r>
        <w:tab/>
      </w:r>
    </w:p>
    <w:p w14:paraId="3F611A35" w14:textId="77777777" w:rsidR="00435ED9" w:rsidRPr="00435ED9" w:rsidRDefault="00435ED9" w:rsidP="00435ED9">
      <w:pPr>
        <w:tabs>
          <w:tab w:val="left" w:pos="3460"/>
        </w:tabs>
        <w:jc w:val="both"/>
      </w:pPr>
    </w:p>
    <w:sectPr w:rsidR="00435ED9" w:rsidRPr="00435ED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209E5" w14:textId="77777777" w:rsidR="000A6CD8" w:rsidRDefault="000A6CD8" w:rsidP="00435ED9">
      <w:pPr>
        <w:spacing w:after="0" w:line="240" w:lineRule="auto"/>
      </w:pPr>
      <w:r>
        <w:separator/>
      </w:r>
    </w:p>
  </w:endnote>
  <w:endnote w:type="continuationSeparator" w:id="0">
    <w:p w14:paraId="6BD2F8DC" w14:textId="77777777" w:rsidR="000A6CD8" w:rsidRDefault="000A6CD8" w:rsidP="00435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36C04" w14:textId="77777777" w:rsidR="000A6CD8" w:rsidRDefault="000A6CD8" w:rsidP="00435ED9">
      <w:pPr>
        <w:spacing w:after="0" w:line="240" w:lineRule="auto"/>
      </w:pPr>
      <w:r>
        <w:separator/>
      </w:r>
    </w:p>
  </w:footnote>
  <w:footnote w:type="continuationSeparator" w:id="0">
    <w:p w14:paraId="6CC208A0" w14:textId="77777777" w:rsidR="000A6CD8" w:rsidRDefault="000A6CD8" w:rsidP="00435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80083" w14:textId="77777777" w:rsidR="00A9688B" w:rsidRDefault="00A9688B">
    <w:pPr>
      <w:pStyle w:val="Cabealh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68677C6" wp14:editId="3FAD92C3">
          <wp:simplePos x="0" y="0"/>
          <wp:positionH relativeFrom="column">
            <wp:posOffset>-913765</wp:posOffset>
          </wp:positionH>
          <wp:positionV relativeFrom="paragraph">
            <wp:posOffset>-331332</wp:posOffset>
          </wp:positionV>
          <wp:extent cx="1384935" cy="937895"/>
          <wp:effectExtent l="0" t="0" r="5715" b="0"/>
          <wp:wrapThrough wrapText="bothSides">
            <wp:wrapPolygon edited="0">
              <wp:start x="0" y="0"/>
              <wp:lineTo x="0" y="21059"/>
              <wp:lineTo x="21392" y="21059"/>
              <wp:lineTo x="21392" y="0"/>
              <wp:lineTo x="0" y="0"/>
            </wp:wrapPolygon>
          </wp:wrapThrough>
          <wp:docPr id="143676011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760117" name="Imagem 14367601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935" cy="937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287E0C" w14:textId="77777777" w:rsidR="00A9688B" w:rsidRDefault="00A9688B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0E426A6" wp14:editId="4BAB5FAF">
              <wp:simplePos x="0" y="0"/>
              <wp:positionH relativeFrom="column">
                <wp:posOffset>621030</wp:posOffset>
              </wp:positionH>
              <wp:positionV relativeFrom="paragraph">
                <wp:posOffset>333375</wp:posOffset>
              </wp:positionV>
              <wp:extent cx="4674870" cy="357505"/>
              <wp:effectExtent l="0" t="0" r="0" b="444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4870" cy="357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216B0B" w14:textId="77777777" w:rsidR="00A9688B" w:rsidRPr="00A9688B" w:rsidRDefault="00A9688B" w:rsidP="00A9688B">
                          <w:pPr>
                            <w:jc w:val="center"/>
                            <w:rPr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A9688B">
                            <w:rPr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Conferência Estadual de Assistência Social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8.9pt;margin-top:26.25pt;width:368.1pt;height:28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" filled="f" stroked="f">
              <v:textbox>
                <w:txbxContent>
                  <w:p w:rsidR="00A9688B" w:rsidRPr="00A9688B" w:rsidRDefault="00A9688B" w:rsidP="00A9688B">
                    <w:pPr>
                      <w:jc w:val="center"/>
                      <w:rPr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A9688B">
                      <w:rPr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Conferência Estadual de Assistência Social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978981B" w14:textId="77777777" w:rsidR="00A9688B" w:rsidRDefault="00A9688B">
    <w:pPr>
      <w:pStyle w:val="Cabealho"/>
    </w:pPr>
  </w:p>
  <w:p w14:paraId="6270267D" w14:textId="77777777" w:rsidR="00435ED9" w:rsidRDefault="00435ED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828AF4" wp14:editId="1319716F">
              <wp:simplePos x="0" y="0"/>
              <wp:positionH relativeFrom="column">
                <wp:posOffset>4704715</wp:posOffset>
              </wp:positionH>
              <wp:positionV relativeFrom="paragraph">
                <wp:posOffset>-163830</wp:posOffset>
              </wp:positionV>
              <wp:extent cx="1917700" cy="660400"/>
              <wp:effectExtent l="0" t="0" r="25400" b="25400"/>
              <wp:wrapNone/>
              <wp:docPr id="1155615810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7700" cy="660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F25390" id="Retângulo 1" o:spid="_x0000_s1026" style="position:absolute;margin-left:370.45pt;margin-top:-12.9pt;width:151pt;height:5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" fillcolor="white [3212]" strokecolor="white [3212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D9"/>
    <w:rsid w:val="000A6CD8"/>
    <w:rsid w:val="00123C6F"/>
    <w:rsid w:val="00161D19"/>
    <w:rsid w:val="001C6A66"/>
    <w:rsid w:val="002F4D29"/>
    <w:rsid w:val="00374D42"/>
    <w:rsid w:val="00435ED9"/>
    <w:rsid w:val="00A9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2FDA6"/>
  <w15:chartTrackingRefBased/>
  <w15:docId w15:val="{C55CCE91-3AF4-4CB5-B82C-AFE6BD00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E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5E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5ED9"/>
  </w:style>
  <w:style w:type="paragraph" w:styleId="Rodap">
    <w:name w:val="footer"/>
    <w:basedOn w:val="Normal"/>
    <w:link w:val="RodapChar"/>
    <w:uiPriority w:val="99"/>
    <w:unhideWhenUsed/>
    <w:rsid w:val="00435E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5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Eryck Matheus</dc:creator>
  <cp:keywords/>
  <dc:description/>
  <cp:lastModifiedBy>maria carvalho</cp:lastModifiedBy>
  <cp:revision>2</cp:revision>
  <dcterms:created xsi:type="dcterms:W3CDTF">2023-03-30T19:16:00Z</dcterms:created>
  <dcterms:modified xsi:type="dcterms:W3CDTF">2023-03-30T19:16:00Z</dcterms:modified>
</cp:coreProperties>
</file>